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270B7" w14:textId="77777777" w:rsidR="00590088" w:rsidRDefault="00590088" w:rsidP="00590088">
      <w:pPr>
        <w:jc w:val="center"/>
        <w:rPr>
          <w:b/>
        </w:rPr>
      </w:pPr>
      <w:bookmarkStart w:id="0" w:name="_GoBack"/>
      <w:bookmarkEnd w:id="0"/>
      <w:r>
        <w:rPr>
          <w:b/>
        </w:rPr>
        <w:t>R. Lieberum</w:t>
      </w:r>
    </w:p>
    <w:p w14:paraId="2A0ADB6C" w14:textId="77777777" w:rsidR="00590088" w:rsidRDefault="00590088" w:rsidP="00590088">
      <w:pPr>
        <w:jc w:val="center"/>
        <w:rPr>
          <w:b/>
        </w:rPr>
      </w:pPr>
      <w:proofErr w:type="spellStart"/>
      <w:r>
        <w:rPr>
          <w:b/>
        </w:rPr>
        <w:t>Kecoughtan</w:t>
      </w:r>
      <w:proofErr w:type="spellEnd"/>
      <w:r>
        <w:rPr>
          <w:b/>
        </w:rPr>
        <w:t xml:space="preserve"> High School</w:t>
      </w:r>
    </w:p>
    <w:p w14:paraId="7D9087E3" w14:textId="77777777" w:rsidR="00590088" w:rsidRDefault="00590088" w:rsidP="00590088">
      <w:pPr>
        <w:jc w:val="center"/>
        <w:rPr>
          <w:b/>
        </w:rPr>
      </w:pPr>
      <w:r>
        <w:rPr>
          <w:b/>
        </w:rPr>
        <w:t>Honors Virginia and United States History</w:t>
      </w:r>
    </w:p>
    <w:p w14:paraId="2CB9FE83" w14:textId="77777777" w:rsidR="00590088" w:rsidRDefault="00590088" w:rsidP="00590088">
      <w:pPr>
        <w:jc w:val="center"/>
        <w:rPr>
          <w:b/>
        </w:rPr>
      </w:pPr>
    </w:p>
    <w:p w14:paraId="7665A28E" w14:textId="77777777" w:rsidR="00590088" w:rsidRDefault="00590088" w:rsidP="00590088">
      <w:r>
        <w:t>Dear Students, Parents, and Guardians</w:t>
      </w:r>
    </w:p>
    <w:p w14:paraId="341A1FEB" w14:textId="77777777" w:rsidR="00590088" w:rsidRDefault="00590088" w:rsidP="00590088"/>
    <w:p w14:paraId="6947376F" w14:textId="77777777" w:rsidR="00590088" w:rsidRDefault="00590088" w:rsidP="00590088">
      <w:r>
        <w:t>Please allow me the opportunity to introduce myself and welcome you Honors Virginia and United States History. The primary goal of this course is to develop a strong comprehension of Virginia and United States history from the founding of the American colonies to the present. Honors Virginia and U.S. History is also an SOL end of year course, which means students will be expected to pass the Virginia and United States History SOL test given near the end of the school year.</w:t>
      </w:r>
    </w:p>
    <w:p w14:paraId="6C269EF3" w14:textId="77777777" w:rsidR="00590088" w:rsidRDefault="00590088" w:rsidP="00590088">
      <w:r>
        <w:tab/>
      </w:r>
    </w:p>
    <w:p w14:paraId="20ACB343" w14:textId="77777777" w:rsidR="00590088" w:rsidRDefault="00590088" w:rsidP="00590088">
      <w:r>
        <w:t>I am excited to be working with all of you, and I believe that by working together we can make this a wonderful school year. If you have any questions or if any issues should arise please do not hesitate to contact me:</w:t>
      </w:r>
    </w:p>
    <w:p w14:paraId="1C65C2DF" w14:textId="77777777" w:rsidR="00590088" w:rsidRDefault="00590088" w:rsidP="00590088"/>
    <w:p w14:paraId="06F19AF7" w14:textId="76F70DE4" w:rsidR="00590088" w:rsidRDefault="00495F58" w:rsidP="00590088">
      <w:r>
        <w:t>757-850-682</w:t>
      </w:r>
      <w:r w:rsidR="00590088">
        <w:t xml:space="preserve">8 </w:t>
      </w:r>
      <w:hyperlink r:id="rId6" w:history="1">
        <w:r w:rsidR="00590088" w:rsidRPr="00AD35B9">
          <w:rPr>
            <w:rStyle w:val="Hyperlink"/>
          </w:rPr>
          <w:t>rlieberum@hampton.k12.va.us</w:t>
        </w:r>
      </w:hyperlink>
    </w:p>
    <w:p w14:paraId="7DD2A0D0" w14:textId="77777777" w:rsidR="00590088" w:rsidRDefault="00590088" w:rsidP="00590088"/>
    <w:p w14:paraId="1470366A" w14:textId="77777777" w:rsidR="00590088" w:rsidRDefault="00590088" w:rsidP="00590088">
      <w:r>
        <w:t>I look forward to our time together and I am confident that we will have a productive and exciting year.</w:t>
      </w:r>
    </w:p>
    <w:p w14:paraId="2FE434E2" w14:textId="77777777" w:rsidR="00590088" w:rsidRDefault="00590088" w:rsidP="00590088"/>
    <w:p w14:paraId="60CD9AAA" w14:textId="77777777" w:rsidR="00590088" w:rsidRDefault="00590088" w:rsidP="00590088">
      <w:r>
        <w:t>Regards,</w:t>
      </w:r>
    </w:p>
    <w:p w14:paraId="4AB3606C" w14:textId="77777777" w:rsidR="00590088" w:rsidRDefault="00590088" w:rsidP="00590088">
      <w:r>
        <w:t>Ron Lieberum</w:t>
      </w:r>
    </w:p>
    <w:p w14:paraId="5E86E1F4" w14:textId="77777777" w:rsidR="00590088" w:rsidRDefault="00590088" w:rsidP="00590088"/>
    <w:p w14:paraId="77973BDB" w14:textId="77777777" w:rsidR="00590088" w:rsidRDefault="00590088" w:rsidP="00590088"/>
    <w:p w14:paraId="7FE0482D" w14:textId="77777777" w:rsidR="00590088" w:rsidRPr="00B8718A" w:rsidRDefault="00590088" w:rsidP="00590088">
      <w:pPr>
        <w:rPr>
          <w:b/>
        </w:rPr>
      </w:pPr>
      <w:r w:rsidRPr="00B8718A">
        <w:rPr>
          <w:b/>
        </w:rPr>
        <w:t>I.</w:t>
      </w:r>
      <w:r>
        <w:rPr>
          <w:b/>
        </w:rPr>
        <w:t xml:space="preserve"> </w:t>
      </w:r>
      <w:r w:rsidRPr="00B8718A">
        <w:rPr>
          <w:b/>
        </w:rPr>
        <w:t>Evaluation and Grading Policy:</w:t>
      </w:r>
    </w:p>
    <w:p w14:paraId="5A3DDDDB" w14:textId="77777777" w:rsidR="00590088" w:rsidRDefault="00590088" w:rsidP="00590088"/>
    <w:p w14:paraId="12750FF9" w14:textId="77777777" w:rsidR="00590088" w:rsidRDefault="00590088" w:rsidP="00590088">
      <w:r>
        <w:t>First and Third Nine Weeks:</w:t>
      </w:r>
    </w:p>
    <w:p w14:paraId="2FF28F23" w14:textId="77777777" w:rsidR="00590088" w:rsidRDefault="00590088" w:rsidP="00590088">
      <w:r>
        <w:tab/>
        <w:t>Tests and Projects:</w:t>
      </w:r>
      <w:r>
        <w:tab/>
      </w:r>
      <w:r>
        <w:tab/>
        <w:t>40%</w:t>
      </w:r>
    </w:p>
    <w:p w14:paraId="0769F6BA" w14:textId="77777777" w:rsidR="00590088" w:rsidRDefault="00590088" w:rsidP="00590088">
      <w:r>
        <w:tab/>
        <w:t>Quizzes</w:t>
      </w:r>
      <w:r>
        <w:tab/>
      </w:r>
      <w:r>
        <w:tab/>
      </w:r>
      <w:r>
        <w:tab/>
        <w:t>25%</w:t>
      </w:r>
    </w:p>
    <w:p w14:paraId="072AFC37" w14:textId="77777777" w:rsidR="00590088" w:rsidRDefault="00590088" w:rsidP="00590088">
      <w:r>
        <w:tab/>
        <w:t>Classwork/Homework</w:t>
      </w:r>
      <w:r>
        <w:tab/>
        <w:t>30%</w:t>
      </w:r>
    </w:p>
    <w:p w14:paraId="171A77C4" w14:textId="77777777" w:rsidR="00590088" w:rsidRDefault="00590088" w:rsidP="00590088">
      <w:r>
        <w:tab/>
        <w:t>Benchmark Test</w:t>
      </w:r>
      <w:r>
        <w:tab/>
      </w:r>
      <w:r>
        <w:tab/>
        <w:t xml:space="preserve">   5%</w:t>
      </w:r>
    </w:p>
    <w:p w14:paraId="6D714D01" w14:textId="77777777" w:rsidR="00590088" w:rsidRDefault="00590088" w:rsidP="00590088"/>
    <w:p w14:paraId="2EA3FF0C" w14:textId="77777777" w:rsidR="00590088" w:rsidRDefault="00590088" w:rsidP="00590088">
      <w:r>
        <w:t>Second and Fourth Nine Weeks:</w:t>
      </w:r>
    </w:p>
    <w:p w14:paraId="647C478C" w14:textId="77777777" w:rsidR="00590088" w:rsidRDefault="00590088" w:rsidP="00590088">
      <w:r>
        <w:tab/>
        <w:t>Tests and Projects</w:t>
      </w:r>
      <w:r>
        <w:tab/>
      </w:r>
      <w:r>
        <w:tab/>
        <w:t>45%</w:t>
      </w:r>
    </w:p>
    <w:p w14:paraId="0ED1BE0C" w14:textId="77777777" w:rsidR="00590088" w:rsidRDefault="00590088" w:rsidP="00590088">
      <w:r>
        <w:tab/>
        <w:t>Quizzes</w:t>
      </w:r>
      <w:r>
        <w:tab/>
      </w:r>
      <w:r>
        <w:tab/>
      </w:r>
      <w:r>
        <w:tab/>
        <w:t>25%</w:t>
      </w:r>
    </w:p>
    <w:p w14:paraId="1F749353" w14:textId="77777777" w:rsidR="00590088" w:rsidRDefault="00590088" w:rsidP="00590088">
      <w:r>
        <w:tab/>
        <w:t>Classwork/Homework</w:t>
      </w:r>
      <w:r>
        <w:tab/>
        <w:t>30%</w:t>
      </w:r>
    </w:p>
    <w:p w14:paraId="56449D22" w14:textId="77777777" w:rsidR="00590088" w:rsidRDefault="00590088" w:rsidP="00590088"/>
    <w:p w14:paraId="214D1438" w14:textId="77777777" w:rsidR="00590088" w:rsidRDefault="00590088" w:rsidP="00590088">
      <w:r>
        <w:br w:type="page"/>
      </w:r>
    </w:p>
    <w:p w14:paraId="250D6D48" w14:textId="77777777" w:rsidR="00590088" w:rsidRDefault="00590088" w:rsidP="00590088">
      <w:pPr>
        <w:rPr>
          <w:b/>
        </w:rPr>
      </w:pPr>
      <w:r>
        <w:rPr>
          <w:b/>
        </w:rPr>
        <w:lastRenderedPageBreak/>
        <w:t>II. Required Materials (Every Day!)</w:t>
      </w:r>
    </w:p>
    <w:p w14:paraId="0F261AD5" w14:textId="77777777" w:rsidR="00590088" w:rsidRDefault="00590088" w:rsidP="00590088">
      <w:pPr>
        <w:rPr>
          <w:b/>
        </w:rPr>
      </w:pPr>
    </w:p>
    <w:p w14:paraId="43E00F48" w14:textId="77777777" w:rsidR="00590088" w:rsidRDefault="00590088" w:rsidP="00590088">
      <w:pPr>
        <w:pStyle w:val="ListParagraph"/>
        <w:numPr>
          <w:ilvl w:val="0"/>
          <w:numId w:val="1"/>
        </w:numPr>
      </w:pPr>
      <w:r>
        <w:t>Three ring binder with notebook or plenty of loose leaf paper</w:t>
      </w:r>
    </w:p>
    <w:p w14:paraId="05B715F3" w14:textId="77777777" w:rsidR="00590088" w:rsidRDefault="00590088" w:rsidP="00590088">
      <w:pPr>
        <w:pStyle w:val="ListParagraph"/>
        <w:numPr>
          <w:ilvl w:val="0"/>
          <w:numId w:val="1"/>
        </w:numPr>
      </w:pPr>
      <w:r>
        <w:t>Writing utensil</w:t>
      </w:r>
    </w:p>
    <w:p w14:paraId="5BD1C81E" w14:textId="77777777" w:rsidR="00590088" w:rsidRDefault="00590088" w:rsidP="00590088">
      <w:pPr>
        <w:pStyle w:val="ListParagraph"/>
        <w:numPr>
          <w:ilvl w:val="0"/>
          <w:numId w:val="1"/>
        </w:numPr>
      </w:pPr>
      <w:r>
        <w:t>Textbook</w:t>
      </w:r>
    </w:p>
    <w:p w14:paraId="19F7139F" w14:textId="77777777" w:rsidR="00590088" w:rsidRDefault="00590088" w:rsidP="00590088"/>
    <w:p w14:paraId="36B883BE" w14:textId="77777777" w:rsidR="00590088" w:rsidRDefault="00590088" w:rsidP="00590088">
      <w:pPr>
        <w:rPr>
          <w:b/>
        </w:rPr>
      </w:pPr>
      <w:r>
        <w:rPr>
          <w:b/>
        </w:rPr>
        <w:t>III. Class Rules and Expectations</w:t>
      </w:r>
    </w:p>
    <w:p w14:paraId="5FA2E6B7" w14:textId="77777777" w:rsidR="00590088" w:rsidRDefault="00590088" w:rsidP="00590088">
      <w:pPr>
        <w:rPr>
          <w:b/>
        </w:rPr>
      </w:pPr>
    </w:p>
    <w:p w14:paraId="0779DA64" w14:textId="77777777" w:rsidR="00590088" w:rsidRDefault="00590088" w:rsidP="00590088">
      <w:r>
        <w:rPr>
          <w:b/>
        </w:rPr>
        <w:tab/>
      </w:r>
      <w:r>
        <w:t>1. Be on time and prepared for class.</w:t>
      </w:r>
    </w:p>
    <w:p w14:paraId="68BBF4FC" w14:textId="77777777" w:rsidR="00590088" w:rsidRDefault="00590088" w:rsidP="00590088">
      <w:r>
        <w:tab/>
      </w:r>
      <w:r>
        <w:tab/>
        <w:t>a. Bring all required materials to class EVERY DAY!</w:t>
      </w:r>
    </w:p>
    <w:p w14:paraId="0DB24C67" w14:textId="77777777" w:rsidR="00590088" w:rsidRDefault="00590088" w:rsidP="00590088">
      <w:r>
        <w:tab/>
      </w:r>
      <w:r>
        <w:tab/>
        <w:t xml:space="preserve">b. If the tardy bell has finished ringing and you are not in class YOU </w:t>
      </w:r>
      <w:r>
        <w:tab/>
      </w:r>
      <w:r>
        <w:tab/>
      </w:r>
      <w:r>
        <w:tab/>
        <w:t xml:space="preserve">    ARE LATE!</w:t>
      </w:r>
    </w:p>
    <w:p w14:paraId="0C29D1A1" w14:textId="77777777" w:rsidR="00590088" w:rsidRDefault="00590088" w:rsidP="00590088">
      <w:r>
        <w:tab/>
        <w:t>2. Respect others, yourself, and the environment.</w:t>
      </w:r>
    </w:p>
    <w:p w14:paraId="3B5BC888" w14:textId="77777777" w:rsidR="00590088" w:rsidRDefault="00590088" w:rsidP="00590088">
      <w:r>
        <w:tab/>
        <w:t>3. Allow yourself the opportunity to learn (Be on task!)</w:t>
      </w:r>
    </w:p>
    <w:p w14:paraId="4B28E857" w14:textId="77777777" w:rsidR="00590088" w:rsidRDefault="00590088" w:rsidP="00590088">
      <w:r>
        <w:tab/>
        <w:t xml:space="preserve">4. Take notes and </w:t>
      </w:r>
      <w:proofErr w:type="gramStart"/>
      <w:r>
        <w:t>follow</w:t>
      </w:r>
      <w:proofErr w:type="gramEnd"/>
      <w:r>
        <w:t xml:space="preserve"> directions carefully.</w:t>
      </w:r>
    </w:p>
    <w:p w14:paraId="7B6630C3" w14:textId="77777777" w:rsidR="00590088" w:rsidRDefault="00590088" w:rsidP="00590088">
      <w:r>
        <w:tab/>
      </w:r>
      <w:r>
        <w:tab/>
        <w:t xml:space="preserve">a. If you are absent from class, acquiring make-up work and notes is </w:t>
      </w:r>
      <w:r>
        <w:tab/>
      </w:r>
      <w:r>
        <w:tab/>
      </w:r>
      <w:r>
        <w:tab/>
        <w:t xml:space="preserve">    YOUR RESPONSIBILITY!</w:t>
      </w:r>
    </w:p>
    <w:p w14:paraId="1A699CE8" w14:textId="77777777" w:rsidR="00590088" w:rsidRDefault="00590088" w:rsidP="00590088">
      <w:r>
        <w:tab/>
        <w:t xml:space="preserve">5. Cell phones and other electronics (iPods, etc.) must be away and out of </w:t>
      </w:r>
      <w:r>
        <w:tab/>
        <w:t xml:space="preserve">  </w:t>
      </w:r>
      <w:r>
        <w:tab/>
        <w:t xml:space="preserve">     sight unless permission has been given to use them.</w:t>
      </w:r>
    </w:p>
    <w:p w14:paraId="60B531B1" w14:textId="77777777" w:rsidR="00590088" w:rsidRDefault="00590088" w:rsidP="00590088"/>
    <w:p w14:paraId="22404319" w14:textId="77777777" w:rsidR="00590088" w:rsidRDefault="00590088" w:rsidP="00590088">
      <w:pPr>
        <w:rPr>
          <w:b/>
        </w:rPr>
      </w:pPr>
      <w:r>
        <w:rPr>
          <w:b/>
        </w:rPr>
        <w:t>IV. Consequences For Not Following Rules/Expectations</w:t>
      </w:r>
    </w:p>
    <w:p w14:paraId="165AC9DC" w14:textId="77777777" w:rsidR="00590088" w:rsidRDefault="00590088" w:rsidP="00590088">
      <w:pPr>
        <w:rPr>
          <w:b/>
        </w:rPr>
      </w:pPr>
    </w:p>
    <w:p w14:paraId="33FEC41B" w14:textId="77777777" w:rsidR="00590088" w:rsidRDefault="00590088" w:rsidP="00590088">
      <w:r>
        <w:rPr>
          <w:b/>
        </w:rPr>
        <w:tab/>
      </w:r>
      <w:r>
        <w:t>1. Warning/Loss of Privileges (technology, seating, etc.)</w:t>
      </w:r>
    </w:p>
    <w:p w14:paraId="4FB608B7" w14:textId="77777777" w:rsidR="00590088" w:rsidRDefault="00590088" w:rsidP="00590088">
      <w:r>
        <w:tab/>
        <w:t>2. Parental Notification</w:t>
      </w:r>
    </w:p>
    <w:p w14:paraId="15792435" w14:textId="77777777" w:rsidR="00590088" w:rsidRDefault="00590088" w:rsidP="00590088">
      <w:r>
        <w:tab/>
        <w:t>3. Referral to Dean/Administration</w:t>
      </w:r>
    </w:p>
    <w:p w14:paraId="636EC2EB" w14:textId="77777777" w:rsidR="00AE750C" w:rsidRDefault="00AE750C" w:rsidP="00590088"/>
    <w:p w14:paraId="2B389E05" w14:textId="77777777" w:rsidR="00AE750C" w:rsidRDefault="00AE750C" w:rsidP="00590088">
      <w:pPr>
        <w:rPr>
          <w:b/>
        </w:rPr>
      </w:pPr>
      <w:r>
        <w:rPr>
          <w:b/>
        </w:rPr>
        <w:t>V. Late Work</w:t>
      </w:r>
    </w:p>
    <w:p w14:paraId="3612E7D4" w14:textId="77777777" w:rsidR="00AE750C" w:rsidRDefault="00AE750C" w:rsidP="00590088">
      <w:pPr>
        <w:rPr>
          <w:b/>
        </w:rPr>
      </w:pPr>
    </w:p>
    <w:p w14:paraId="0E548AD5" w14:textId="77777777" w:rsidR="00AE750C" w:rsidRDefault="00AE750C" w:rsidP="00AE750C">
      <w:pPr>
        <w:pStyle w:val="ListParagraph"/>
        <w:numPr>
          <w:ilvl w:val="0"/>
          <w:numId w:val="2"/>
        </w:numPr>
      </w:pPr>
      <w:r>
        <w:t>When an assignment is not turned in at the time of homework collection, that assignment will be considered LATE. Late assignments will be docked with an automatic 20% point reduction. An additional 20% deduction will be deducted for each class that the assignment is not turned in.</w:t>
      </w:r>
    </w:p>
    <w:p w14:paraId="5C5EC68C" w14:textId="77777777" w:rsidR="00AE750C" w:rsidRDefault="00AE750C" w:rsidP="00AE750C">
      <w:pPr>
        <w:pStyle w:val="ListParagraph"/>
        <w:numPr>
          <w:ilvl w:val="1"/>
          <w:numId w:val="2"/>
        </w:numPr>
      </w:pPr>
      <w:r>
        <w:t>For example:</w:t>
      </w:r>
    </w:p>
    <w:p w14:paraId="3AF3D967" w14:textId="77777777" w:rsidR="00AE750C" w:rsidRDefault="00AE750C" w:rsidP="00AE750C">
      <w:pPr>
        <w:pStyle w:val="ListParagraph"/>
        <w:numPr>
          <w:ilvl w:val="2"/>
          <w:numId w:val="2"/>
        </w:numPr>
      </w:pPr>
      <w:r>
        <w:t>Turned in on time: max possible score is 100%</w:t>
      </w:r>
    </w:p>
    <w:p w14:paraId="37E81784" w14:textId="77777777" w:rsidR="00AE750C" w:rsidRDefault="00AE750C" w:rsidP="00AE750C">
      <w:pPr>
        <w:pStyle w:val="ListParagraph"/>
        <w:numPr>
          <w:ilvl w:val="2"/>
          <w:numId w:val="2"/>
        </w:numPr>
      </w:pPr>
      <w:r>
        <w:t>Turned in one class late: max possible score is 80%</w:t>
      </w:r>
    </w:p>
    <w:p w14:paraId="5DDAE749" w14:textId="77777777" w:rsidR="00AE750C" w:rsidRDefault="00AE750C" w:rsidP="00AE750C">
      <w:pPr>
        <w:pStyle w:val="ListParagraph"/>
        <w:numPr>
          <w:ilvl w:val="2"/>
          <w:numId w:val="2"/>
        </w:numPr>
      </w:pPr>
      <w:r>
        <w:t>Turned in two class periods late: max possible score is 60%</w:t>
      </w:r>
    </w:p>
    <w:p w14:paraId="31E7CE89" w14:textId="77777777" w:rsidR="00B10C18" w:rsidRDefault="00AE750C" w:rsidP="00B10C18">
      <w:pPr>
        <w:pStyle w:val="ListParagraph"/>
        <w:numPr>
          <w:ilvl w:val="2"/>
          <w:numId w:val="2"/>
        </w:numPr>
      </w:pPr>
      <w:r>
        <w:t>Etc.</w:t>
      </w:r>
    </w:p>
    <w:p w14:paraId="24EB30A4" w14:textId="77777777" w:rsidR="00B10C18" w:rsidRDefault="00B10C18" w:rsidP="00B10C18">
      <w:r>
        <w:br w:type="page"/>
      </w:r>
    </w:p>
    <w:p w14:paraId="6DB5D95E" w14:textId="77777777" w:rsidR="00AE750C" w:rsidRDefault="00AE750C" w:rsidP="00B10C18">
      <w:pPr>
        <w:pStyle w:val="ListParagraph"/>
        <w:numPr>
          <w:ilvl w:val="0"/>
          <w:numId w:val="2"/>
        </w:numPr>
      </w:pPr>
      <w:r>
        <w:t xml:space="preserve">Picking up missing assignments when absences occur is the student’s responsibility.  If you are absent, you will receive as many additional class </w:t>
      </w:r>
      <w:proofErr w:type="gramStart"/>
      <w:r>
        <w:t>periods</w:t>
      </w:r>
      <w:proofErr w:type="gramEnd"/>
      <w:r w:rsidR="00B10C18">
        <w:t xml:space="preserve"> as you were absent to get your work in on time.</w:t>
      </w:r>
    </w:p>
    <w:p w14:paraId="7460EA86" w14:textId="77777777" w:rsidR="00B10C18" w:rsidRDefault="00B10C18" w:rsidP="00B10C18">
      <w:pPr>
        <w:pStyle w:val="ListParagraph"/>
        <w:numPr>
          <w:ilvl w:val="1"/>
          <w:numId w:val="2"/>
        </w:numPr>
      </w:pPr>
      <w:r>
        <w:t>For example:</w:t>
      </w:r>
    </w:p>
    <w:p w14:paraId="45120ECA" w14:textId="77777777" w:rsidR="00B10C18" w:rsidRDefault="00B10C18" w:rsidP="00B10C18">
      <w:pPr>
        <w:pStyle w:val="ListParagraph"/>
        <w:numPr>
          <w:ilvl w:val="2"/>
          <w:numId w:val="2"/>
        </w:numPr>
      </w:pPr>
      <w:r>
        <w:t>If you are absent for one class, you will receive one additional class period to get your work in on time</w:t>
      </w:r>
    </w:p>
    <w:p w14:paraId="60CE3BD0" w14:textId="77777777" w:rsidR="00B10C18" w:rsidRDefault="00B10C18" w:rsidP="00B10C18">
      <w:pPr>
        <w:pStyle w:val="ListParagraph"/>
        <w:numPr>
          <w:ilvl w:val="2"/>
          <w:numId w:val="2"/>
        </w:numPr>
      </w:pPr>
      <w:r>
        <w:t>If you are absent for two simultaneous class periods, you will receive two additional class periods to get your work in on time</w:t>
      </w:r>
    </w:p>
    <w:p w14:paraId="62D991FF" w14:textId="77777777" w:rsidR="00B10C18" w:rsidRPr="00AE750C" w:rsidRDefault="00B10C18" w:rsidP="00B10C18">
      <w:pPr>
        <w:pStyle w:val="ListParagraph"/>
        <w:numPr>
          <w:ilvl w:val="2"/>
          <w:numId w:val="2"/>
        </w:numPr>
      </w:pPr>
      <w:r>
        <w:t>Etc.</w:t>
      </w:r>
    </w:p>
    <w:p w14:paraId="4FC2D201" w14:textId="77777777" w:rsidR="00590088" w:rsidRDefault="00590088" w:rsidP="00590088"/>
    <w:p w14:paraId="7FFF5F8E" w14:textId="77777777" w:rsidR="00590088" w:rsidRDefault="00590088" w:rsidP="00590088">
      <w:pPr>
        <w:rPr>
          <w:b/>
        </w:rPr>
      </w:pPr>
      <w:r>
        <w:rPr>
          <w:b/>
        </w:rPr>
        <w:t>SOL Units:</w:t>
      </w:r>
    </w:p>
    <w:p w14:paraId="0301B9B5" w14:textId="77777777" w:rsidR="00590088" w:rsidRDefault="00590088" w:rsidP="00590088">
      <w:pPr>
        <w:rPr>
          <w:b/>
        </w:rPr>
      </w:pPr>
    </w:p>
    <w:p w14:paraId="743E169D" w14:textId="77777777" w:rsidR="00590088" w:rsidRDefault="00590088" w:rsidP="00590088">
      <w:r>
        <w:t>2 – The “New World” – Colonial America</w:t>
      </w:r>
    </w:p>
    <w:p w14:paraId="0CF67848" w14:textId="77777777" w:rsidR="00590088" w:rsidRDefault="00590088" w:rsidP="00590088"/>
    <w:p w14:paraId="66711448" w14:textId="77777777" w:rsidR="00590088" w:rsidRDefault="00590088" w:rsidP="00590088">
      <w:r>
        <w:t>3 – Economics, Politics, and Slavery in the American Colonies</w:t>
      </w:r>
    </w:p>
    <w:p w14:paraId="1B23FBDB" w14:textId="77777777" w:rsidR="00590088" w:rsidRDefault="00590088" w:rsidP="00590088"/>
    <w:p w14:paraId="4E81B109" w14:textId="77777777" w:rsidR="00590088" w:rsidRDefault="00590088" w:rsidP="00590088">
      <w:r>
        <w:t>4 – The Revolutionary Period and the Birth of the United States</w:t>
      </w:r>
    </w:p>
    <w:p w14:paraId="6071941D" w14:textId="77777777" w:rsidR="00590088" w:rsidRDefault="00590088" w:rsidP="00590088"/>
    <w:p w14:paraId="004C0151" w14:textId="77777777" w:rsidR="00590088" w:rsidRDefault="00590088" w:rsidP="00590088">
      <w:r>
        <w:t>5 – The Constitutional Era: Creating a More Perfect Union</w:t>
      </w:r>
    </w:p>
    <w:p w14:paraId="7EDB3FA9" w14:textId="77777777" w:rsidR="00590088" w:rsidRDefault="00590088" w:rsidP="00590088"/>
    <w:p w14:paraId="3C26424A" w14:textId="77777777" w:rsidR="00590088" w:rsidRDefault="00590088" w:rsidP="00590088">
      <w:r>
        <w:t>6 – “Manifest Destiny:” American Expansion and Growth</w:t>
      </w:r>
    </w:p>
    <w:p w14:paraId="22C9D78B" w14:textId="77777777" w:rsidR="00590088" w:rsidRDefault="00590088" w:rsidP="00590088"/>
    <w:p w14:paraId="345EADFD" w14:textId="77777777" w:rsidR="00590088" w:rsidRDefault="00590088" w:rsidP="00590088">
      <w:r>
        <w:t>7 – A Nation Divided: The Civil War</w:t>
      </w:r>
    </w:p>
    <w:p w14:paraId="2F45891F" w14:textId="77777777" w:rsidR="00590088" w:rsidRDefault="00590088" w:rsidP="00590088"/>
    <w:p w14:paraId="19AA254F" w14:textId="77777777" w:rsidR="00590088" w:rsidRDefault="00590088" w:rsidP="00590088">
      <w:r>
        <w:t>8 – Continued Expansion and the Industrial Revolution in America</w:t>
      </w:r>
    </w:p>
    <w:p w14:paraId="2F660045" w14:textId="77777777" w:rsidR="00590088" w:rsidRDefault="00590088" w:rsidP="00590088"/>
    <w:p w14:paraId="77253639" w14:textId="77777777" w:rsidR="00590088" w:rsidRDefault="00590088" w:rsidP="00590088">
      <w:r>
        <w:t>9 – The U.S. Becomes a Global Power: The First Great War</w:t>
      </w:r>
    </w:p>
    <w:p w14:paraId="699E1CC5" w14:textId="77777777" w:rsidR="00590088" w:rsidRDefault="00590088" w:rsidP="00590088"/>
    <w:p w14:paraId="71C29957" w14:textId="77777777" w:rsidR="00590088" w:rsidRDefault="00590088" w:rsidP="00590088">
      <w:r>
        <w:t>10 – The “Roaring Twenties” and the Great Depression</w:t>
      </w:r>
    </w:p>
    <w:p w14:paraId="51818E66" w14:textId="77777777" w:rsidR="00B10C18" w:rsidRDefault="00B10C18" w:rsidP="00590088"/>
    <w:p w14:paraId="7240B931" w14:textId="77777777" w:rsidR="00590088" w:rsidRDefault="00590088" w:rsidP="00590088">
      <w:r>
        <w:t>11 – World War II Overseas</w:t>
      </w:r>
    </w:p>
    <w:p w14:paraId="380D7A59" w14:textId="77777777" w:rsidR="00590088" w:rsidRDefault="00590088" w:rsidP="00590088"/>
    <w:p w14:paraId="781B7162" w14:textId="77777777" w:rsidR="00590088" w:rsidRDefault="00590088" w:rsidP="00590088">
      <w:r>
        <w:t xml:space="preserve">12 – </w:t>
      </w:r>
      <w:r w:rsidR="00F02C38">
        <w:t>World War II on the Home Front</w:t>
      </w:r>
    </w:p>
    <w:p w14:paraId="4FD9C0A0" w14:textId="77777777" w:rsidR="00590088" w:rsidRDefault="00590088" w:rsidP="00590088"/>
    <w:p w14:paraId="6FBF960F" w14:textId="77777777" w:rsidR="00590088" w:rsidRDefault="00590088" w:rsidP="00590088">
      <w:r>
        <w:t xml:space="preserve">13 – </w:t>
      </w:r>
      <w:r w:rsidR="00F02C38">
        <w:t>Post-War America and the Cold War</w:t>
      </w:r>
    </w:p>
    <w:p w14:paraId="23ECB8C9" w14:textId="77777777" w:rsidR="00590088" w:rsidRDefault="00590088" w:rsidP="00590088"/>
    <w:p w14:paraId="4B79A9E5" w14:textId="77777777" w:rsidR="00590088" w:rsidRDefault="00590088" w:rsidP="00590088">
      <w:r>
        <w:t xml:space="preserve">14 – </w:t>
      </w:r>
      <w:r w:rsidR="00F02C38">
        <w:t>Reshaping American Society Through the Civil Rights Movement</w:t>
      </w:r>
    </w:p>
    <w:p w14:paraId="15779CD9" w14:textId="77777777" w:rsidR="00590088" w:rsidRDefault="00590088" w:rsidP="00590088"/>
    <w:p w14:paraId="28C8DE77" w14:textId="77777777" w:rsidR="00442F20" w:rsidRDefault="00590088">
      <w:r>
        <w:t xml:space="preserve">15 – </w:t>
      </w:r>
      <w:r w:rsidR="00F02C38">
        <w:t>Contemporary America</w:t>
      </w:r>
    </w:p>
    <w:sectPr w:rsidR="00442F20" w:rsidSect="00442F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F6500"/>
    <w:multiLevelType w:val="hybridMultilevel"/>
    <w:tmpl w:val="F67470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96D13EC"/>
    <w:multiLevelType w:val="hybridMultilevel"/>
    <w:tmpl w:val="EBEAF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088"/>
    <w:rsid w:val="00442F20"/>
    <w:rsid w:val="00495F58"/>
    <w:rsid w:val="00590088"/>
    <w:rsid w:val="00AE750C"/>
    <w:rsid w:val="00B10C18"/>
    <w:rsid w:val="00F02C38"/>
    <w:rsid w:val="00F52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9ADE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0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0088"/>
    <w:rPr>
      <w:color w:val="0000FF" w:themeColor="hyperlink"/>
      <w:u w:val="single"/>
    </w:rPr>
  </w:style>
  <w:style w:type="paragraph" w:styleId="ListParagraph">
    <w:name w:val="List Paragraph"/>
    <w:basedOn w:val="Normal"/>
    <w:uiPriority w:val="34"/>
    <w:qFormat/>
    <w:rsid w:val="0059008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0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0088"/>
    <w:rPr>
      <w:color w:val="0000FF" w:themeColor="hyperlink"/>
      <w:u w:val="single"/>
    </w:rPr>
  </w:style>
  <w:style w:type="paragraph" w:styleId="ListParagraph">
    <w:name w:val="List Paragraph"/>
    <w:basedOn w:val="Normal"/>
    <w:uiPriority w:val="34"/>
    <w:qFormat/>
    <w:rsid w:val="005900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lieberum@hampton.k12.va.u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572</Words>
  <Characters>3267</Characters>
  <Application>Microsoft Macintosh Word</Application>
  <DocSecurity>0</DocSecurity>
  <Lines>27</Lines>
  <Paragraphs>7</Paragraphs>
  <ScaleCrop>false</ScaleCrop>
  <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Lieberum</dc:creator>
  <cp:keywords/>
  <dc:description/>
  <cp:lastModifiedBy>Ron Lieberum</cp:lastModifiedBy>
  <cp:revision>2</cp:revision>
  <dcterms:created xsi:type="dcterms:W3CDTF">2015-02-05T01:57:00Z</dcterms:created>
  <dcterms:modified xsi:type="dcterms:W3CDTF">2015-02-05T01:57:00Z</dcterms:modified>
</cp:coreProperties>
</file>